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C" w:rsidRPr="0037326C" w:rsidRDefault="003D2C83" w:rsidP="00373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6C">
        <w:rPr>
          <w:rFonts w:ascii="Times New Roman" w:hAnsi="Times New Roman" w:cs="Times New Roman"/>
          <w:b/>
          <w:sz w:val="28"/>
          <w:szCs w:val="28"/>
        </w:rPr>
        <w:t>Обобщение опыта преподавателя физической культуры</w:t>
      </w:r>
      <w:r w:rsidR="0037326C">
        <w:rPr>
          <w:rFonts w:ascii="Times New Roman" w:hAnsi="Times New Roman" w:cs="Times New Roman"/>
          <w:b/>
          <w:sz w:val="28"/>
          <w:szCs w:val="28"/>
        </w:rPr>
        <w:t xml:space="preserve"> ГБПОУ РМ «Инсарский аграрный техникум»</w:t>
      </w:r>
    </w:p>
    <w:p w:rsidR="0037326C" w:rsidRDefault="0037326C" w:rsidP="00373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6C">
        <w:rPr>
          <w:rFonts w:ascii="Times New Roman" w:hAnsi="Times New Roman" w:cs="Times New Roman"/>
          <w:b/>
          <w:sz w:val="28"/>
          <w:szCs w:val="28"/>
        </w:rPr>
        <w:t>Морозкина Николая Петровича</w:t>
      </w:r>
    </w:p>
    <w:p w:rsidR="0037326C" w:rsidRDefault="0037326C" w:rsidP="00373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83" w:rsidRDefault="0037326C" w:rsidP="003732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26C">
        <w:rPr>
          <w:b/>
          <w:bCs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7326C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в преподавании физической культуры</w:t>
      </w:r>
      <w:r w:rsidRPr="003732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5160" w:rsidRDefault="006A5160" w:rsidP="003732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160" w:rsidRPr="006A5160" w:rsidRDefault="006A5160" w:rsidP="006A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 </w:t>
      </w:r>
    </w:p>
    <w:p w:rsidR="006A5160" w:rsidRPr="006A5160" w:rsidRDefault="006A5160" w:rsidP="006A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6A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Гиппокра</w:t>
      </w:r>
      <w:r w:rsidRPr="006A51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В настоящее время исключительно большое внимание уделяется вопросам укрепления здоровья подрастающего поколения. Ведь по статистике к моменту окончания школы часть выпускников имеет серьезные отклонения в здоровье. Общеизвестен тот факт, что здоровье человека на 50% зависит от образа жизни, которые включает в себя три компонента: уровень жизни, качество жизни и стиль жизни. Мы, педагоги, к сожалению, не можем повлиять на первый и второй компоненты, но сформировать определенный стиль жизни в наших силах. Быть здоровым – естественное стремление человека. А главный признак здорового образа жизни – регулярная физическая активность.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Основной целью педагогической деятельности считаю  создание условий для физического развития, сохранения и укрепления здоровья обучающихся.   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Основной задачей учебной деятельности является:</w:t>
      </w:r>
    </w:p>
    <w:p w:rsidR="003D2C83" w:rsidRPr="0037326C" w:rsidRDefault="003D2C83" w:rsidP="003D2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Комплексная реализация базовых компонентов программы.</w:t>
      </w:r>
    </w:p>
    <w:p w:rsidR="003D2C83" w:rsidRPr="0037326C" w:rsidRDefault="003D2C83" w:rsidP="003D2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Решение основных задач физического воспитания на каждом этапе обучения.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В отборе содержания лежит комплексная программа по физическому воспитанию.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Планируя учебный материал,  руководствуюсь следующим: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- учебный материал, прежде всего, должен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соответствовать требованиям стандарта и ориентирован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на конечный результат;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-  в основу положен базовый уровень содержания образования, но в тоже время</w:t>
      </w:r>
      <w:r w:rsidR="007A6834" w:rsidRPr="0037326C">
        <w:rPr>
          <w:rFonts w:ascii="Times New Roman" w:hAnsi="Times New Roman" w:cs="Times New Roman"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 xml:space="preserve">каждому обучающемуся предоставляется возможность выбора содержания деятельности    на уроке, исходя из уровня физической подготовленности его двигательных способностей и состояния здоровья.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Для достижения целей здоровьесберегающих  технологий применяются следующие группы средств: гигиенические факторы; оздоровительные силы природы; средства двигательной направленности.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Первое условие оздоровления это создание на уроках физической культуры гигиенического режима. В мои обязанности 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– самому, с помощью администрации, медиков.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lastRenderedPageBreak/>
        <w:t xml:space="preserve">   Второе условие - использование оздоровительных сил природы, которое оказывает существенное влияние на достижение целей </w:t>
      </w: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технологий на уроках. Проведение занятий на свежем воздухе способствует активизации биологических процессов,  повышают общую работоспособность организма, замедляют процесс утомления и т.д.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Самым важным условием   является обеспечение оптимального двигательного режима на уроках физической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Только комплексное использование этих средств поможет решить задачу оздоровления.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Для создания условий  мотивации к занятиям физической культурой использую:</w:t>
      </w:r>
    </w:p>
    <w:p w:rsidR="003D2C83" w:rsidRPr="0037326C" w:rsidRDefault="003D2C83" w:rsidP="003D2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просвещение  обучающихся и их родителей;</w:t>
      </w:r>
    </w:p>
    <w:p w:rsidR="003D2C83" w:rsidRPr="0037326C" w:rsidRDefault="003D2C83" w:rsidP="003D2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нетрадиционные уроки;</w:t>
      </w:r>
    </w:p>
    <w:p w:rsidR="003D2C83" w:rsidRPr="0037326C" w:rsidRDefault="003D2C83" w:rsidP="003D2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современные средства физической культуры;</w:t>
      </w:r>
    </w:p>
    <w:p w:rsidR="003D2C83" w:rsidRPr="0037326C" w:rsidRDefault="003D2C83" w:rsidP="003D2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комбинирование  методов, приемов физического воспитания.</w:t>
      </w:r>
    </w:p>
    <w:p w:rsidR="003D2C83" w:rsidRPr="0037326C" w:rsidRDefault="003D2C83" w:rsidP="003D2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внеклассные формы физического воспитания.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На родительских собраниях широко освещаю вопросы, связанные с состоянием здоровья, условиями его сохранения и укрепления.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На уроках  практикую беседы о здоровом образе жизни. При выполнении  различных упражнений  объясняю значение каждого из них.</w:t>
      </w:r>
      <w:r w:rsidR="007A6834" w:rsidRPr="0037326C">
        <w:rPr>
          <w:rFonts w:ascii="Times New Roman" w:hAnsi="Times New Roman" w:cs="Times New Roman"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 xml:space="preserve">С целью более наглядного представления о здоровом образе жизни использую компьютерные презентации. </w:t>
      </w:r>
    </w:p>
    <w:p w:rsidR="00A11EB9" w:rsidRPr="0037326C" w:rsidRDefault="007A6834" w:rsidP="007A68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Использование ИКТ во время уроков физической культуры является действенным методом увеличения эффективности обучения. Кроме того, применение ИКТ позволяет повысить уровень практических и теоретических навыков по данному предмету, увеличивает качество знаний, развивает творческие способности </w:t>
      </w:r>
      <w:proofErr w:type="gramStart"/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EB9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Особенно актуально применение ИКТ в тех случаях, когда</w:t>
      </w:r>
      <w:r w:rsidR="00A11EB9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11EB9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A11EB9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11EB9" w:rsidRPr="0037326C" w:rsidRDefault="00A11EB9" w:rsidP="007A68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достаточной двигательной активности; </w:t>
      </w:r>
    </w:p>
    <w:p w:rsidR="00A11EB9" w:rsidRPr="0037326C" w:rsidRDefault="00A11EB9" w:rsidP="007A68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отсутствует интерес к спорту и физической культуре; </w:t>
      </w:r>
    </w:p>
    <w:p w:rsidR="00A11EB9" w:rsidRPr="0037326C" w:rsidRDefault="00A11EB9" w:rsidP="007A68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 образованы в сфере физкультуры; </w:t>
      </w:r>
    </w:p>
    <w:p w:rsidR="00A11EB9" w:rsidRPr="0037326C" w:rsidRDefault="00A11EB9" w:rsidP="007A68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разный уровень возможностей.</w:t>
      </w:r>
    </w:p>
    <w:p w:rsidR="007A6834" w:rsidRPr="0037326C" w:rsidRDefault="00A11EB9" w:rsidP="007A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ИКТ во время урока в значительной мере ускоряет процесс подготовки к занятию, обеспечивает наглядность, повышает эффективность в качестве оценивания. Также ИКТ позволяет преподавателю проявить собственное творчество, повышает мотивацию у </w:t>
      </w:r>
      <w:r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. В результате использования ИКТ у обучающегося развивается познавательный интерес к предмету,</w:t>
      </w:r>
      <w:r w:rsidR="007A6834" w:rsidRPr="0037326C">
        <w:rPr>
          <w:rFonts w:ascii="Times New Roman" w:hAnsi="Times New Roman" w:cs="Times New Roman"/>
          <w:sz w:val="28"/>
          <w:szCs w:val="28"/>
        </w:rPr>
        <w:t xml:space="preserve"> повышает</w:t>
      </w:r>
      <w:r w:rsidRPr="0037326C">
        <w:rPr>
          <w:rFonts w:ascii="Times New Roman" w:hAnsi="Times New Roman" w:cs="Times New Roman"/>
          <w:sz w:val="28"/>
          <w:szCs w:val="28"/>
        </w:rPr>
        <w:t>ся</w:t>
      </w:r>
      <w:r w:rsidR="007A6834" w:rsidRPr="0037326C">
        <w:rPr>
          <w:rFonts w:ascii="Times New Roman" w:hAnsi="Times New Roman" w:cs="Times New Roman"/>
          <w:sz w:val="28"/>
          <w:szCs w:val="28"/>
        </w:rPr>
        <w:t xml:space="preserve"> интерес к теме, способствует усвоению основных правил  соблюдения здорового образа жизни</w:t>
      </w:r>
      <w:r w:rsidR="007A6834" w:rsidRPr="0037326C">
        <w:rPr>
          <w:rFonts w:ascii="Times New Roman" w:hAnsi="Times New Roman" w:cs="Times New Roman"/>
          <w:sz w:val="28"/>
          <w:szCs w:val="28"/>
          <w:shd w:val="clear" w:color="auto" w:fill="FFFFFF"/>
        </w:rPr>
        <w:t>. Внедрение ИКТ в урок – это эффективный способ добиться высоких результатов обучения, не прилагая к этому особых усилий.</w:t>
      </w:r>
    </w:p>
    <w:p w:rsidR="003D2C83" w:rsidRPr="0037326C" w:rsidRDefault="007A6834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D2C83" w:rsidRPr="0037326C">
        <w:rPr>
          <w:rFonts w:ascii="Times New Roman" w:hAnsi="Times New Roman" w:cs="Times New Roman"/>
          <w:sz w:val="28"/>
          <w:szCs w:val="28"/>
        </w:rPr>
        <w:t xml:space="preserve"> На всех уроках прививаю гигиенические навыки, предусматриваю участие его в регулировании общего режима дня, в частности, режима движений в течение дня. Воспитываю правильное отношение детей к закаливанию организма.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Работа с девушками занимает особое место в моей педагогической деятельности. Как создать условия, способствующие мотивации девушек к занятиям физической культурой и осознанному отношению к своему здоровью?  Решение проблемы я нашел в выборе средств физического воспитания: ритмическая гимнастика, аэробика. 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Для повышения интереса и эмоционального настроя на своих уроках применяю технические средства: магнитофон, компьютер, </w:t>
      </w: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проектор, интерактивную доску.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326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пространства комбинирую  игровой, соревновательный и круговой метод, учитывая возрастные особенности обучающихся, не допускаю переутомления, направляю их действия и контролирую нагрузку.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Совместно со студентами разработан комплекс общей физической подготовки способом круговой тренировки (большинство обучающихся им пользуется для поддержания спортивной формы до сих пор.)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У ребят появился живой интерес к систематическим занятиям физической культурой. Им стало небезразлично, сколько раз они подтянутся на перекладине, сколько раз сделают подъем переворотом, сколько времени продержат угол в висе на перекладине, сколько раз отожмутся. У них постоянно идет соперничество между собой, группами, они стали жить в соревновательном движении.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С целью полного и точного описания техники упражнений показываю последовательность действий наглядно. В своей практике применяю методы разбора упражнений, помогаю выполнять, но при этом учитываю физическое развитие и уровень физической подготовленности обучающегося. Методы убеждения и поощрения оказывают особое воздействие.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Приучаю сознательно оценивать физическое развитие собственного организма и составлять комплексы упражнений. Ребята сами следят за собственным состоянием самочувствия во время занятий и составляют свои комплексы упражнений. Объясняю ребятам, что систематичность специальных упражнений и последовательность их выполнения  закрепляют результаты, достигнутые в процессе занятий. Это вызывает   интерес к занятиям, к активности  и желание работать над собой самостоятельно.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При выборе методов и приемов учитываю общепедагогические и методические требования. Объясняя новый материал, разучивая и закрепляя его, я обращаю внимание  на основные ошибки в технике выполнения упражнений, учу анализировать и оценивать их.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</w:t>
      </w:r>
      <w:r w:rsidRPr="0037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>На своих уроках стараюсь создать такие условия, чтобы у обучающихся проявился интерес заниматься физической культурой и спортом, чтобы они поняли полезность движений для своего здоровья.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Главным фактором спортивной жизни техникума является внеурочная работа, которая ведется в двух направлениях: повышение спортивного </w:t>
      </w:r>
      <w:r w:rsidRPr="0037326C">
        <w:rPr>
          <w:rFonts w:ascii="Times New Roman" w:hAnsi="Times New Roman" w:cs="Times New Roman"/>
          <w:sz w:val="28"/>
          <w:szCs w:val="28"/>
        </w:rPr>
        <w:lastRenderedPageBreak/>
        <w:t>мастерства и спортивно-массовая работа. Привлечение ребят в спортивные секции</w:t>
      </w:r>
      <w:r w:rsidRPr="00373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>– одно из приоритетных направлений работы преподавателя физической культуры. Через работу спортивных секций в техникуме культивированы следующие виды спорта: дзюдо, самбо, волейбол, мини-футбол, легкая атлетика, настольный теннис. С целью пропаганды физической культуры и спорта, здорового образа жизни, формирования команд для участия в соревнованиях районного, республиканского уровня  в техникуме проводятся соревнования по различным видам спорта. Число студентов, систематически занимающихся физической культурой и спортом, и участвующих в спортивных соревнованиях</w:t>
      </w:r>
      <w:r w:rsidRPr="003732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>по сравнению с 2015</w:t>
      </w:r>
      <w:r w:rsidR="00A11EB9" w:rsidRPr="0037326C">
        <w:rPr>
          <w:rFonts w:ascii="Times New Roman" w:hAnsi="Times New Roman" w:cs="Times New Roman"/>
          <w:sz w:val="28"/>
          <w:szCs w:val="28"/>
        </w:rPr>
        <w:t xml:space="preserve"> годом увеличилось на 16</w:t>
      </w:r>
      <w:r w:rsidRPr="0037326C">
        <w:rPr>
          <w:rFonts w:ascii="Times New Roman" w:hAnsi="Times New Roman" w:cs="Times New Roman"/>
          <w:sz w:val="28"/>
          <w:szCs w:val="28"/>
        </w:rPr>
        <w:t>%.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Обучающиеся нашего техникума являются постоянными участниками районных и республиканских Спартакиад, где постоянно повышают свое спортивное мастерство и занимают призовые места.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С целью популяризации физической культуры и спорта оформлены стенд «Наши спортивные достижения», выставка кубков и наград, завоеванных в соревнованиях различного уровня. Более 30 человек за период обучения в нашем техникуме получили спортивные разряды: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Барков А.-  первый взрослый разряд по дзюдо;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Петров В. - первый взрослый разряд по дзюдо;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Курынов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Д. – </w:t>
      </w:r>
      <w:r w:rsidR="00BB6C23" w:rsidRPr="0037326C">
        <w:rPr>
          <w:rFonts w:ascii="Times New Roman" w:hAnsi="Times New Roman" w:cs="Times New Roman"/>
          <w:sz w:val="28"/>
          <w:szCs w:val="28"/>
        </w:rPr>
        <w:t xml:space="preserve">кандидат в мастера спорта </w:t>
      </w:r>
      <w:r w:rsidRPr="0037326C">
        <w:rPr>
          <w:rFonts w:ascii="Times New Roman" w:hAnsi="Times New Roman" w:cs="Times New Roman"/>
          <w:sz w:val="28"/>
          <w:szCs w:val="28"/>
        </w:rPr>
        <w:t>по дзюдо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Паршуткин А. – первый взрослый разряд по дзюдо;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Изюмский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А. – первый взрослый разряд по дзюдо и самбо;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Кильдешов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С. – первый взрослый разряд по самбо;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Д. – первый взрослый разряд по боевому самбо;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Голованов Д. –первый взрослый разряд по боевому самбо;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Сайгашкин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А. – первый взрослый разряд по боевому самбо;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Жмакин А. – первый взрослый разряд по самбо;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Клякин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С. – первый взрослый разряд по легкой атлетике.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Щеглов Илья- </w:t>
      </w:r>
      <w:r w:rsidR="001D7A95" w:rsidRPr="0037326C">
        <w:rPr>
          <w:rFonts w:ascii="Times New Roman" w:hAnsi="Times New Roman" w:cs="Times New Roman"/>
          <w:sz w:val="28"/>
          <w:szCs w:val="28"/>
        </w:rPr>
        <w:t>первый взрослый разряд по легкой атлетике.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Морозкин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И.- кандидат в мастера спорта по дзюдо и универсальному бою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Морозкин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А. - кандидат в мастера спорта по универсальному бою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Также очень значимым и интересным событием является подготовка и проведение спортивно-массовых праздников. Важной составной частью и отличительной особенностью технологии обучения и воспитания является </w:t>
      </w: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программа. В рамках данной программы проводятся различные мероприятия: Дни  здоровья, «Старты надежд», «Спортивные девчата», «А ну-ка, парни!», «Веселые старты». Количество студентов, принимающих участие во внеурочных мероприятиях, с каждым годом увеличивается, что свидетельствует о возрастании интереса обучающихся к физической культуре личности, появлению целевой установки на здоровый образ жизни. Участие в соревнованиях во многом способствует привлечению обучающихся к кружковым занятиям.     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Девятнадцатый год  я веду секцию по борьбе дзюдо и самбо  на базе </w:t>
      </w: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аграрного техникума. Работа  в этом направлении оказывает </w:t>
      </w:r>
      <w:r w:rsidRPr="0037326C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действенное влияние на  физическое развитие, сохранение и укрепление  здоровья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. Мои воспитанники, как правило, не болеют и показывают высокий уровень физической подготовленности, выполняют  все нормативы сдачи тестирования и зачетов.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Вместе с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ведем активную агитационную работу по пропаганде занятий физической культурой и спортом. По окончании учебного года лучшему спортсмену вручается  грамота и подарки.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Для осуществления контроля и выявления уровня физической подготовленности, провожу тестирование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>.  Контрольное выполнение тестов позволяет более эффективно управлять учебным процессом, вовремя делать выводы и вносить коррективы. Контрольные тесты  провожу   два раза в год.</w:t>
      </w:r>
      <w:r w:rsidRPr="00373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 xml:space="preserve"> Тесты направлены на развитие основных двигательных качеств:  выносливость, сила, скорость.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К сожалению, увеличивается число обучающихся, освобожденных от занятий физической культурой.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Таким студентам итоговая оценка выставляется на основании сведений о посещаемости занятий и текущих оценок за знание теоретических и методико-практических аспектов дисциплины.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С целью определения личностных ценностей среди обучающихся нового набора (в 2015-2016 учебном году) было проведено анкетирование, результаты которого показали, что своё здоровье обучающихся ставят на 6- 8 место.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 по пропаганде физической культуры, спорта и здорового образа жизни, как показывает последнее анкетирование (в выпускных группах), у ребят изменилось мнение о личностных ценностях, теперь они ставят здоровье на одно из первых мест. 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По данным тестирования выделяются группы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>, нуждающиеся в корректировке, с ними провожу коррекционную работу. Для этого разрабатываю комплексы упражнений, направленные на развитие отстающих физических качеств.     Особое место в педагогической деятельности занимает повышение профессионального мастерства, поэтому большое внимание уделяется участию в семинарах, совещаниях, обучению на курсах.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     В целях обмена опытом и повышения профессионального мастерства посещаются уроки коллег. Эффективной формой повышения квалификации является самообразование. Все это позволяет вести педагогическую деятельность на достаточно высоком уровне, внедрять в образовательный процесс современные педагогические технологии, что, несомненно, способствует развитию интеллектуального и творческого потенциала преподавателя, способствует его профессиональному росту.</w:t>
      </w:r>
    </w:p>
    <w:p w:rsidR="003D2C83" w:rsidRPr="0037326C" w:rsidRDefault="003D2C83" w:rsidP="003D2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color w:val="000000"/>
          <w:sz w:val="28"/>
          <w:szCs w:val="28"/>
        </w:rPr>
        <w:t xml:space="preserve">     Анализируя результаты своего опыта, я отмечаю, что</w:t>
      </w:r>
      <w:r w:rsidRPr="003732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326C">
        <w:rPr>
          <w:rFonts w:ascii="Times New Roman" w:hAnsi="Times New Roman" w:cs="Times New Roman"/>
          <w:sz w:val="28"/>
          <w:szCs w:val="28"/>
        </w:rPr>
        <w:t xml:space="preserve">внедрение системы работы по </w:t>
      </w: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позволило:</w:t>
      </w:r>
    </w:p>
    <w:p w:rsidR="003D2C83" w:rsidRPr="0037326C" w:rsidRDefault="003D2C83" w:rsidP="003D2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3D2C83" w:rsidRPr="0037326C" w:rsidRDefault="003D2C83" w:rsidP="003D2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Повысить динамику роста физической подготовленности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83" w:rsidRPr="0037326C" w:rsidRDefault="003D2C83" w:rsidP="003D2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t xml:space="preserve">Повысить  интерес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 мотивацию к   соблюдению здорового образа жизни.</w:t>
      </w:r>
    </w:p>
    <w:p w:rsidR="003D2C83" w:rsidRPr="0037326C" w:rsidRDefault="003D2C83" w:rsidP="003D2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6C">
        <w:rPr>
          <w:rFonts w:ascii="Times New Roman" w:hAnsi="Times New Roman" w:cs="Times New Roman"/>
          <w:sz w:val="28"/>
          <w:szCs w:val="28"/>
        </w:rPr>
        <w:lastRenderedPageBreak/>
        <w:t xml:space="preserve">Повысить динамику состояния здоровья </w:t>
      </w:r>
      <w:proofErr w:type="gramStart"/>
      <w:r w:rsidRPr="00373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6C" w:rsidRPr="003811C7" w:rsidRDefault="003D2C83" w:rsidP="00381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6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7326C">
        <w:rPr>
          <w:rFonts w:ascii="Times New Roman" w:hAnsi="Times New Roman" w:cs="Times New Roman"/>
          <w:sz w:val="28"/>
          <w:szCs w:val="28"/>
        </w:rPr>
        <w:t xml:space="preserve"> технол</w:t>
      </w:r>
      <w:r w:rsidR="00640B0F" w:rsidRPr="0037326C">
        <w:rPr>
          <w:rFonts w:ascii="Times New Roman" w:hAnsi="Times New Roman" w:cs="Times New Roman"/>
          <w:sz w:val="28"/>
          <w:szCs w:val="28"/>
        </w:rPr>
        <w:t xml:space="preserve">огии </w:t>
      </w:r>
      <w:proofErr w:type="gramStart"/>
      <w:r w:rsidR="00640B0F" w:rsidRPr="0037326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7326C">
        <w:rPr>
          <w:rFonts w:ascii="Times New Roman" w:hAnsi="Times New Roman" w:cs="Times New Roman"/>
          <w:sz w:val="28"/>
          <w:szCs w:val="28"/>
        </w:rPr>
        <w:t xml:space="preserve"> несомненно, использоваться в процессе  оздоровления обучающихся, в частности, на уроках физической культуры</w:t>
      </w:r>
    </w:p>
    <w:sectPr w:rsidR="0037326C" w:rsidRPr="003811C7" w:rsidSect="006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91D"/>
    <w:multiLevelType w:val="hybridMultilevel"/>
    <w:tmpl w:val="A952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31FC"/>
    <w:multiLevelType w:val="multilevel"/>
    <w:tmpl w:val="8B5A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F276D"/>
    <w:multiLevelType w:val="hybridMultilevel"/>
    <w:tmpl w:val="8D00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31D0"/>
    <w:multiLevelType w:val="hybridMultilevel"/>
    <w:tmpl w:val="768E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83"/>
    <w:rsid w:val="000B640F"/>
    <w:rsid w:val="001D7A95"/>
    <w:rsid w:val="00202CC7"/>
    <w:rsid w:val="002D6777"/>
    <w:rsid w:val="003579B6"/>
    <w:rsid w:val="0037326C"/>
    <w:rsid w:val="003811C7"/>
    <w:rsid w:val="003D2C83"/>
    <w:rsid w:val="005043EC"/>
    <w:rsid w:val="00611ECF"/>
    <w:rsid w:val="00640B0F"/>
    <w:rsid w:val="006A5160"/>
    <w:rsid w:val="006F1040"/>
    <w:rsid w:val="006F3325"/>
    <w:rsid w:val="0072377F"/>
    <w:rsid w:val="007A6834"/>
    <w:rsid w:val="00A11EB9"/>
    <w:rsid w:val="00B23E50"/>
    <w:rsid w:val="00B505CD"/>
    <w:rsid w:val="00B81704"/>
    <w:rsid w:val="00BB6C23"/>
    <w:rsid w:val="00F8502E"/>
    <w:rsid w:val="00F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11</cp:revision>
  <dcterms:created xsi:type="dcterms:W3CDTF">2018-02-16T14:13:00Z</dcterms:created>
  <dcterms:modified xsi:type="dcterms:W3CDTF">2018-03-27T15:20:00Z</dcterms:modified>
</cp:coreProperties>
</file>